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Ind w:w="108" w:type="dxa"/>
        <w:tblLook w:val="01E0" w:firstRow="1" w:lastRow="1" w:firstColumn="1" w:lastColumn="1" w:noHBand="0" w:noVBand="0"/>
      </w:tblPr>
      <w:tblGrid>
        <w:gridCol w:w="3754"/>
        <w:gridCol w:w="5799"/>
      </w:tblGrid>
      <w:tr w:rsidR="004F3902" w:rsidRPr="00825B05" w:rsidTr="004F3902">
        <w:trPr>
          <w:trHeight w:val="648"/>
        </w:trPr>
        <w:tc>
          <w:tcPr>
            <w:tcW w:w="3754" w:type="dxa"/>
            <w:shd w:val="clear" w:color="auto" w:fill="auto"/>
            <w:hideMark/>
          </w:tcPr>
          <w:p w:rsidR="004F3902" w:rsidRPr="00825B05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4F3902" w:rsidRPr="00825B05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  <w:hideMark/>
          </w:tcPr>
          <w:p w:rsidR="004F3902" w:rsidRPr="00825B05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4F3902" w:rsidRPr="00825B05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4F3902" w:rsidRPr="00825B05" w:rsidTr="004F3902">
        <w:trPr>
          <w:trHeight w:val="972"/>
        </w:trPr>
        <w:tc>
          <w:tcPr>
            <w:tcW w:w="3754" w:type="dxa"/>
            <w:shd w:val="clear" w:color="auto" w:fill="auto"/>
            <w:hideMark/>
          </w:tcPr>
          <w:p w:rsidR="004F3902" w:rsidRPr="00825B05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8889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720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99" w:type="dxa"/>
            <w:shd w:val="clear" w:color="auto" w:fill="auto"/>
          </w:tcPr>
          <w:p w:rsidR="004F3902" w:rsidRPr="00825B05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825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C2A4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9xKAIAAEM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Mymo9kohWZS8D1M89jEhBQBJeQa6/xHrjsU&#10;jBJLoYKGpCDHJ+cDq18h4VjptZAyzoFUqC/xfJJPYoLTUrDgDGHO7neVtOhIwiTFL5YInvswqw+K&#10;RbCWE7a62p4IebHhcqkCHlQDdK7WZVS+z9P5araajQfjfLoajNO6HnxYV+PBdJ09TOpRXVV19iNQ&#10;y8ZFKxjjKrB7Hdts/HdjcX1Al4G7De5NhuQtetQLyL7+I+nY2NDLy1TsNDtv7GvDYVJj8PVVhadw&#10;vwf7/u0vfwI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EGrn3E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4F3902" w:rsidRPr="009B411E" w:rsidRDefault="004F3902" w:rsidP="008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825B0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 w:rsidR="000610F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04</w:t>
            </w:r>
            <w:bookmarkStart w:id="0" w:name="_GoBack"/>
            <w:bookmarkEnd w:id="0"/>
            <w:r w:rsidR="009B411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 09 năm 202</w:t>
            </w:r>
            <w:r w:rsidR="009B411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1</w:t>
            </w:r>
          </w:p>
        </w:tc>
      </w:tr>
    </w:tbl>
    <w:p w:rsidR="004F3902" w:rsidRPr="00825B05" w:rsidRDefault="004F3902" w:rsidP="004F39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09</w:t>
      </w: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TỔ 4, 5</w:t>
      </w:r>
    </w:p>
    <w:p w:rsidR="004F3902" w:rsidRPr="00825B05" w:rsidRDefault="004F3902" w:rsidP="004F39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08</w:t>
      </w:r>
      <w:r w:rsidR="008B597E">
        <w:rPr>
          <w:rFonts w:ascii="Times New Roman" w:eastAsia="Times New Roman" w:hAnsi="Times New Roman"/>
          <w:b/>
          <w:color w:val="000000"/>
          <w:sz w:val="26"/>
          <w:szCs w:val="26"/>
        </w:rPr>
        <w:t>/2021</w:t>
      </w: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825B05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 Chào mừng ngày Cách mạng Tháng Tám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thành công</w:t>
      </w:r>
      <w:r w:rsidRPr="00825B05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- 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Trường đã tổ chức thăm hỏi đoàn viên công đoàn có người thân ốm đau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-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Đã tiếp tục lao động sân trường, chăm sóc bồn hoa và tích cực tham gia “Ngày Chủ nhật xanh” để bảo vệ môi trường xanh – sạch – đẹp – an toàn. 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giáo dục phòng chống</w:t>
      </w:r>
      <w:r w:rsidR="009B411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Covid – 19,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tai nạn thương tích, tai nạn đuối nước, bệnh mùa hè cho HS.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B.</w:t>
      </w:r>
      <w:r w:rsidR="008B597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Kế hoạch công tác tháng 09/2021</w:t>
      </w: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 Thi đua Dạy tốt, Học tốt chào mừng kỉ niệm Ngày Quốc Khánh 02/09  và Ngày toàn dân đưa trẻ đến trường”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</w:t>
      </w: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ab/>
        <w:t xml:space="preserve"> I. Công tác số lượng :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Các khối lớp tiếp tục duy trì được số lượng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91/91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 học sinh đạt tỉ lệ 100%.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II. Công tác dạy học :</w:t>
      </w:r>
    </w:p>
    <w:p w:rsidR="004F3902" w:rsidRPr="00DD6267" w:rsidRDefault="004F3902" w:rsidP="004F3902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2E5E9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ác khối lớp đã liên lạc với phụ huynh để động viên học sinh tham gia học trực tuyến trong thời gian phòng chống dịch Covid - 19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Dạy học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trực tuyến 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tuần 1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đến tuần 4 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kết hợp ôn tập cho học sinh để củng cố kiến thức sau thời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nghỉ hè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Dạy học tích hợp dạy An toà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 giao thông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4F3902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GV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xây dựng kế hoạc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 hoạt động cá nhân năm học 2021 - 2022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9B411E" w:rsidRDefault="009B411E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X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ây dựng kế hoạc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 hoạt động Tổ năm học 2021 - 2022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B44404" w:rsidRPr="00825B05" w:rsidRDefault="00B44404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Tham gia tập huấn phần mềm Gooogle Meet để dạy học trực tuyến.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Tiến hành sinh hoạt tổ chuyên môn  theo định kì </w:t>
      </w:r>
    </w:p>
    <w:p w:rsidR="00645538" w:rsidRDefault="004F3902" w:rsidP="004F3902">
      <w:pPr>
        <w:spacing w:after="0" w:line="240" w:lineRule="auto"/>
        <w:jc w:val="both"/>
        <w:rPr>
          <w:color w:val="333333"/>
          <w:lang w:val="af-ZA" w:eastAsia="af-ZA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Nhận bàn giao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đầu năm học mới 2021 - 2022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Pr="00825B05">
        <w:rPr>
          <w:color w:val="333333"/>
          <w:lang w:val="af-ZA" w:eastAsia="af-ZA"/>
        </w:rPr>
        <w:t xml:space="preserve"> </w:t>
      </w:r>
    </w:p>
    <w:p w:rsidR="004F3902" w:rsidRPr="00825B05" w:rsidRDefault="00645538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Dự lễ khai gingr năm học 2021 - 2022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Nhận Quyết định biên chế Tổ chuyên môn 4, 5 và nhiệm vụ dạy học: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Kiểm tra đồ dùng, phương tiện học tập của học sinh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để nhắc nhở phụ huynh bổ sung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III. Công tác khác :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Làm vệ sinh trường lớp để phòng chống dịch Covid – 19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825B0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4F3902" w:rsidRPr="00825B05" w:rsidRDefault="004F3902" w:rsidP="006923F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825B05">
        <w:rPr>
          <w:rFonts w:ascii="Times New Roman" w:hAnsi="Times New Roman"/>
          <w:sz w:val="26"/>
          <w:szCs w:val="26"/>
          <w:lang w:val="vi-VN"/>
        </w:rPr>
        <w:t>Trên đây là đánh giá hoạt động tháng 08 và kế hoạch tháng 09 của tổ chuyên môn 4, 5 năm học 2020 - 2021.</w:t>
      </w: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4F3902" w:rsidRPr="00825B05" w:rsidTr="00852DD1">
        <w:tc>
          <w:tcPr>
            <w:tcW w:w="4839" w:type="dxa"/>
            <w:shd w:val="clear" w:color="auto" w:fill="auto"/>
            <w:hideMark/>
          </w:tcPr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  <w:shd w:val="clear" w:color="auto" w:fill="auto"/>
          </w:tcPr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4F3902" w:rsidRPr="00825B05" w:rsidRDefault="004F3902" w:rsidP="0030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B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4F3902" w:rsidRPr="00825B05" w:rsidRDefault="004F3902" w:rsidP="00307DD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F3902" w:rsidRPr="00825B05" w:rsidRDefault="004F3902" w:rsidP="004F390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5ACE" w:rsidRDefault="000C5ACE"/>
    <w:sectPr w:rsidR="000C5ACE" w:rsidSect="004F390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02"/>
    <w:rsid w:val="000610F2"/>
    <w:rsid w:val="000C5ACE"/>
    <w:rsid w:val="00307DDD"/>
    <w:rsid w:val="004F3902"/>
    <w:rsid w:val="00645538"/>
    <w:rsid w:val="006923F7"/>
    <w:rsid w:val="008B597E"/>
    <w:rsid w:val="009B411E"/>
    <w:rsid w:val="00B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1A22"/>
  <w15:chartTrackingRefBased/>
  <w15:docId w15:val="{87461660-34C7-4B6C-83BC-532E0AB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9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2021-09-19T12:20:00Z</dcterms:created>
  <dcterms:modified xsi:type="dcterms:W3CDTF">2021-09-23T01:10:00Z</dcterms:modified>
</cp:coreProperties>
</file>